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23" w:rsidRPr="00711223" w:rsidRDefault="00711223" w:rsidP="0071122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b/>
          <w:bCs/>
          <w:color w:val="141414"/>
          <w:sz w:val="21"/>
          <w:szCs w:val="21"/>
        </w:rPr>
        <w:t>ASOCIAŢIA DE DEZVOLTARE INTERCOMUNITARĂAQUASIC KÖZÖSSÉGEK KÖZTI TÁRSULÁS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b/>
          <w:bCs/>
          <w:i/>
          <w:iCs/>
          <w:color w:val="141414"/>
          <w:sz w:val="21"/>
          <w:szCs w:val="21"/>
        </w:rPr>
        <w:t> 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b/>
          <w:bCs/>
          <w:i/>
          <w:iCs/>
          <w:color w:val="141414"/>
          <w:sz w:val="21"/>
          <w:szCs w:val="21"/>
        </w:rPr>
        <w:t> organizează concurs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color w:val="141414"/>
          <w:sz w:val="21"/>
          <w:szCs w:val="21"/>
        </w:rPr>
        <w:t> 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color w:val="141414"/>
          <w:sz w:val="21"/>
          <w:szCs w:val="21"/>
        </w:rPr>
        <w:t>la sediul Consiliului Județean Covasna din Sf. Gheorghe, p-ța Libertății nr. 4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color w:val="141414"/>
          <w:sz w:val="21"/>
          <w:szCs w:val="21"/>
        </w:rPr>
        <w:t>pentru ocuparea funcției vacante de: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color w:val="141414"/>
          <w:sz w:val="21"/>
          <w:szCs w:val="21"/>
        </w:rPr>
        <w:t> 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color w:val="141414"/>
          <w:sz w:val="21"/>
          <w:szCs w:val="21"/>
        </w:rPr>
        <w:t>- </w:t>
      </w:r>
      <w:r w:rsidRPr="00711223">
        <w:rPr>
          <w:rFonts w:ascii="Arial" w:eastAsia="Times New Roman" w:hAnsi="Arial" w:cs="Arial"/>
          <w:b/>
          <w:bCs/>
          <w:i/>
          <w:iCs/>
          <w:color w:val="141414"/>
          <w:sz w:val="21"/>
          <w:szCs w:val="21"/>
        </w:rPr>
        <w:t>director executiv al </w:t>
      </w:r>
      <w:r w:rsidRPr="00711223">
        <w:rPr>
          <w:rFonts w:ascii="Arial" w:eastAsia="Times New Roman" w:hAnsi="Arial" w:cs="Arial"/>
          <w:b/>
          <w:bCs/>
          <w:color w:val="141414"/>
          <w:sz w:val="21"/>
          <w:szCs w:val="21"/>
        </w:rPr>
        <w:t>Aparatului Tehnic al</w:t>
      </w:r>
      <w:r w:rsidRPr="00711223">
        <w:rPr>
          <w:rFonts w:ascii="Arial" w:eastAsia="Times New Roman" w:hAnsi="Arial" w:cs="Arial"/>
          <w:color w:val="141414"/>
          <w:sz w:val="21"/>
          <w:szCs w:val="21"/>
        </w:rPr>
        <w:t> </w:t>
      </w:r>
      <w:r w:rsidRPr="00711223">
        <w:rPr>
          <w:rFonts w:ascii="Arial" w:eastAsia="Times New Roman" w:hAnsi="Arial" w:cs="Arial"/>
          <w:b/>
          <w:bCs/>
          <w:color w:val="141414"/>
          <w:sz w:val="21"/>
          <w:szCs w:val="21"/>
        </w:rPr>
        <w:t>Asociației de Dezvoltare IntercomunitarăAQUASIC Közösségek Közti Társulás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color w:val="141414"/>
          <w:sz w:val="21"/>
          <w:szCs w:val="21"/>
        </w:rPr>
        <w:t> 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color w:val="141414"/>
          <w:sz w:val="21"/>
          <w:szCs w:val="21"/>
        </w:rPr>
        <w:t>după următorul program: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color w:val="141414"/>
          <w:sz w:val="21"/>
          <w:szCs w:val="21"/>
        </w:rPr>
        <w:t xml:space="preserve">- depunerea dosarelor de înscriere până la data de 14 </w:t>
      </w:r>
      <w:r w:rsidR="00916A50">
        <w:rPr>
          <w:rFonts w:ascii="Arial" w:eastAsia="Times New Roman" w:hAnsi="Arial" w:cs="Arial"/>
          <w:color w:val="141414"/>
          <w:sz w:val="21"/>
          <w:szCs w:val="21"/>
        </w:rPr>
        <w:t>iulie 2016</w:t>
      </w:r>
      <w:r w:rsidRPr="00711223">
        <w:rPr>
          <w:rFonts w:ascii="Arial" w:eastAsia="Times New Roman" w:hAnsi="Arial" w:cs="Arial"/>
          <w:color w:val="141414"/>
          <w:sz w:val="21"/>
          <w:szCs w:val="21"/>
        </w:rPr>
        <w:t>, inclusiv, ora 12, </w:t>
      </w:r>
      <w:r w:rsidRPr="00711223">
        <w:rPr>
          <w:rFonts w:ascii="Arial" w:eastAsia="Times New Roman" w:hAnsi="Arial" w:cs="Arial"/>
          <w:color w:val="141414"/>
          <w:sz w:val="21"/>
          <w:szCs w:val="21"/>
        </w:rPr>
        <w:br/>
        <w:t xml:space="preserve">- susținerea probei scrise în data de 18 </w:t>
      </w:r>
      <w:r w:rsidR="00916A50">
        <w:rPr>
          <w:rFonts w:ascii="Arial" w:eastAsia="Times New Roman" w:hAnsi="Arial" w:cs="Arial"/>
          <w:color w:val="141414"/>
          <w:sz w:val="21"/>
          <w:szCs w:val="21"/>
        </w:rPr>
        <w:t>iuie</w:t>
      </w:r>
      <w:r w:rsidRPr="00711223">
        <w:rPr>
          <w:rFonts w:ascii="Arial" w:eastAsia="Times New Roman" w:hAnsi="Arial" w:cs="Arial"/>
          <w:color w:val="141414"/>
          <w:sz w:val="21"/>
          <w:szCs w:val="21"/>
        </w:rPr>
        <w:t xml:space="preserve"> </w:t>
      </w:r>
      <w:r w:rsidR="00916A50">
        <w:rPr>
          <w:rFonts w:ascii="Arial" w:eastAsia="Times New Roman" w:hAnsi="Arial" w:cs="Arial"/>
          <w:color w:val="141414"/>
          <w:sz w:val="21"/>
          <w:szCs w:val="21"/>
        </w:rPr>
        <w:t xml:space="preserve">2016 </w:t>
      </w:r>
      <w:r w:rsidRPr="00711223">
        <w:rPr>
          <w:rFonts w:ascii="Arial" w:eastAsia="Times New Roman" w:hAnsi="Arial" w:cs="Arial"/>
          <w:color w:val="141414"/>
          <w:sz w:val="21"/>
          <w:szCs w:val="21"/>
        </w:rPr>
        <w:t xml:space="preserve">ora 12 </w:t>
      </w:r>
      <w:r w:rsidR="00916A50">
        <w:rPr>
          <w:rFonts w:ascii="Arial" w:eastAsia="Times New Roman" w:hAnsi="Arial" w:cs="Arial"/>
          <w:color w:val="141414"/>
          <w:sz w:val="21"/>
          <w:szCs w:val="21"/>
        </w:rPr>
        <w:t xml:space="preserve"> </w:t>
      </w:r>
      <w:r w:rsidRPr="00711223">
        <w:rPr>
          <w:rFonts w:ascii="Arial" w:eastAsia="Times New Roman" w:hAnsi="Arial" w:cs="Arial"/>
          <w:color w:val="141414"/>
          <w:sz w:val="21"/>
          <w:szCs w:val="21"/>
        </w:rPr>
        <w:t>și </w:t>
      </w:r>
      <w:r w:rsidRPr="00711223">
        <w:rPr>
          <w:rFonts w:ascii="Arial" w:eastAsia="Times New Roman" w:hAnsi="Arial" w:cs="Arial"/>
          <w:color w:val="141414"/>
          <w:sz w:val="21"/>
          <w:szCs w:val="21"/>
        </w:rPr>
        <w:br/>
        <w:t>- a probei de interviu în dat</w:t>
      </w:r>
      <w:r w:rsidR="00916A50">
        <w:rPr>
          <w:rFonts w:ascii="Arial" w:eastAsia="Times New Roman" w:hAnsi="Arial" w:cs="Arial"/>
          <w:color w:val="141414"/>
          <w:sz w:val="21"/>
          <w:szCs w:val="21"/>
        </w:rPr>
        <w:t>a de 19 iulie 2016</w:t>
      </w:r>
      <w:r w:rsidRPr="00711223">
        <w:rPr>
          <w:rFonts w:ascii="Arial" w:eastAsia="Times New Roman" w:hAnsi="Arial" w:cs="Arial"/>
          <w:color w:val="141414"/>
          <w:sz w:val="21"/>
          <w:szCs w:val="21"/>
        </w:rPr>
        <w:t xml:space="preserve"> ora 12.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color w:val="141414"/>
          <w:sz w:val="21"/>
          <w:szCs w:val="21"/>
        </w:rPr>
        <w:t> 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color w:val="141414"/>
          <w:sz w:val="21"/>
          <w:szCs w:val="21"/>
        </w:rPr>
        <w:t>Condiţii specifice de participare la concurs: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color w:val="141414"/>
          <w:sz w:val="21"/>
          <w:szCs w:val="21"/>
        </w:rPr>
        <w:t>-studii superioare în domeniul tehnic;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color w:val="141414"/>
          <w:sz w:val="21"/>
          <w:szCs w:val="21"/>
        </w:rPr>
        <w:t>-vechime în muncă de cel puţin 5 ani;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color w:val="141414"/>
          <w:sz w:val="21"/>
          <w:szCs w:val="21"/>
        </w:rPr>
        <w:t>-experienţă în domeniul exploatării şi valorificării apelor minerale;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color w:val="141414"/>
          <w:sz w:val="21"/>
          <w:szCs w:val="21"/>
        </w:rPr>
        <w:t>-cunoaşterea limbii engleze la nivel mediu;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color w:val="141414"/>
          <w:sz w:val="21"/>
          <w:szCs w:val="21"/>
        </w:rPr>
        <w:t>-cunoștințe de operare pe calculator;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color w:val="141414"/>
          <w:sz w:val="21"/>
          <w:szCs w:val="21"/>
        </w:rPr>
        <w:t> </w:t>
      </w:r>
    </w:p>
    <w:p w:rsidR="00711223" w:rsidRPr="00711223" w:rsidRDefault="00916A50" w:rsidP="0071122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>
        <w:rPr>
          <w:rFonts w:ascii="Arial" w:eastAsia="Times New Roman" w:hAnsi="Arial" w:cs="Arial"/>
          <w:color w:val="141414"/>
          <w:sz w:val="21"/>
          <w:szCs w:val="21"/>
        </w:rPr>
        <w:t>Relaţii se pot obţine la sediul</w:t>
      </w:r>
      <w:r w:rsidR="00711223" w:rsidRPr="00711223">
        <w:rPr>
          <w:rFonts w:ascii="Arial" w:eastAsia="Times New Roman" w:hAnsi="Arial" w:cs="Arial"/>
          <w:color w:val="141414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141414"/>
          <w:sz w:val="21"/>
          <w:szCs w:val="21"/>
        </w:rPr>
        <w:t>Asocia</w:t>
      </w:r>
      <w:r>
        <w:rPr>
          <w:rFonts w:ascii="Arial" w:eastAsia="Times New Roman" w:hAnsi="Arial" w:cs="Arial"/>
          <w:color w:val="141414"/>
          <w:sz w:val="21"/>
          <w:szCs w:val="21"/>
          <w:lang w:val="ro-RO"/>
        </w:rPr>
        <w:t>ției, P</w:t>
      </w:r>
      <w:r w:rsidR="00711223" w:rsidRPr="00711223">
        <w:rPr>
          <w:rFonts w:ascii="Arial" w:eastAsia="Times New Roman" w:hAnsi="Arial" w:cs="Arial"/>
          <w:color w:val="141414"/>
          <w:sz w:val="21"/>
          <w:szCs w:val="21"/>
        </w:rPr>
        <w:t>iața Libertății nr. 4,</w:t>
      </w:r>
      <w:r>
        <w:rPr>
          <w:rFonts w:ascii="Arial" w:eastAsia="Times New Roman" w:hAnsi="Arial" w:cs="Arial"/>
          <w:color w:val="141414"/>
          <w:sz w:val="21"/>
          <w:szCs w:val="21"/>
        </w:rPr>
        <w:t xml:space="preserve"> municipiul Sfântu Gheorghe, sau la </w:t>
      </w:r>
      <w:r w:rsidR="00711223" w:rsidRPr="00711223">
        <w:rPr>
          <w:rFonts w:ascii="Arial" w:eastAsia="Times New Roman" w:hAnsi="Arial" w:cs="Arial"/>
          <w:color w:val="141414"/>
          <w:sz w:val="21"/>
          <w:szCs w:val="21"/>
        </w:rPr>
        <w:t xml:space="preserve"> telefon </w:t>
      </w:r>
      <w:r>
        <w:rPr>
          <w:rFonts w:ascii="Arial" w:eastAsia="Times New Roman" w:hAnsi="Arial" w:cs="Arial"/>
          <w:color w:val="141414"/>
          <w:sz w:val="21"/>
          <w:szCs w:val="21"/>
        </w:rPr>
        <w:t>………………………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color w:val="141414"/>
          <w:sz w:val="21"/>
          <w:szCs w:val="21"/>
        </w:rPr>
        <w:t> 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color w:val="141414"/>
          <w:sz w:val="21"/>
          <w:szCs w:val="21"/>
        </w:rPr>
        <w:t> 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b/>
          <w:bCs/>
          <w:color w:val="141414"/>
          <w:sz w:val="21"/>
          <w:szCs w:val="21"/>
        </w:rPr>
        <w:t>Preşedinte,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b/>
          <w:bCs/>
          <w:color w:val="141414"/>
          <w:sz w:val="21"/>
          <w:szCs w:val="21"/>
        </w:rPr>
        <w:t>FODOR ISTVÁN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b/>
          <w:bCs/>
          <w:color w:val="141414"/>
          <w:sz w:val="21"/>
          <w:szCs w:val="21"/>
        </w:rPr>
        <w:t> 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b/>
          <w:bCs/>
          <w:color w:val="141414"/>
          <w:sz w:val="21"/>
          <w:szCs w:val="21"/>
        </w:rPr>
        <w:t> 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b/>
          <w:bCs/>
          <w:color w:val="141414"/>
          <w:sz w:val="21"/>
          <w:szCs w:val="21"/>
        </w:rPr>
        <w:t>BIBLIOGRAFIA</w:t>
      </w:r>
      <w:r w:rsidRPr="00711223">
        <w:rPr>
          <w:rFonts w:ascii="Arial" w:eastAsia="Times New Roman" w:hAnsi="Arial" w:cs="Arial"/>
          <w:color w:val="141414"/>
          <w:sz w:val="21"/>
          <w:szCs w:val="21"/>
        </w:rPr>
        <w:t> la concursul organizat pentru ocuparea postului vacant de director executiv alAparatului Tehnic Asociației de Dezvoltare Intercomunitară AQUASIC Közösségek Közti Társulás poate fi studiată </w:t>
      </w:r>
      <w:hyperlink r:id="rId5" w:tgtFrame="_blank" w:history="1">
        <w:r w:rsidRPr="00711223">
          <w:rPr>
            <w:rFonts w:ascii="Arial" w:eastAsia="Times New Roman" w:hAnsi="Arial" w:cs="Arial"/>
            <w:color w:val="0089FF"/>
            <w:sz w:val="21"/>
            <w:szCs w:val="21"/>
          </w:rPr>
          <w:t>aici</w:t>
        </w:r>
      </w:hyperlink>
      <w:r w:rsidRPr="00711223">
        <w:rPr>
          <w:rFonts w:ascii="Arial" w:eastAsia="Times New Roman" w:hAnsi="Arial" w:cs="Arial"/>
          <w:color w:val="141414"/>
          <w:sz w:val="21"/>
          <w:szCs w:val="21"/>
        </w:rPr>
        <w:t>.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color w:val="141414"/>
          <w:sz w:val="21"/>
          <w:szCs w:val="21"/>
        </w:rPr>
        <w:t> </w:t>
      </w:r>
      <w:bookmarkStart w:id="0" w:name="_GoBack"/>
      <w:bookmarkEnd w:id="0"/>
    </w:p>
    <w:p w:rsidR="00711223" w:rsidRPr="00711223" w:rsidRDefault="00711223" w:rsidP="0071122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b/>
          <w:bCs/>
          <w:color w:val="141414"/>
          <w:sz w:val="21"/>
          <w:szCs w:val="21"/>
        </w:rPr>
        <w:t>LISTA</w:t>
      </w:r>
      <w:r w:rsidRPr="00711223">
        <w:rPr>
          <w:rFonts w:ascii="Arial" w:eastAsia="Times New Roman" w:hAnsi="Arial" w:cs="Arial"/>
          <w:color w:val="141414"/>
          <w:sz w:val="21"/>
          <w:szCs w:val="21"/>
        </w:rPr>
        <w:t> actelor pe care trebuie să le conțină în mod obligatoriu dosarul de concurs poate fi studiată </w:t>
      </w:r>
      <w:hyperlink r:id="rId6" w:tgtFrame="_blank" w:history="1">
        <w:r w:rsidRPr="00711223">
          <w:rPr>
            <w:rFonts w:ascii="Arial" w:eastAsia="Times New Roman" w:hAnsi="Arial" w:cs="Arial"/>
            <w:color w:val="0089FF"/>
            <w:sz w:val="21"/>
            <w:szCs w:val="21"/>
          </w:rPr>
          <w:t>aici</w:t>
        </w:r>
      </w:hyperlink>
      <w:r w:rsidRPr="00711223">
        <w:rPr>
          <w:rFonts w:ascii="Arial" w:eastAsia="Times New Roman" w:hAnsi="Arial" w:cs="Arial"/>
          <w:color w:val="141414"/>
          <w:sz w:val="21"/>
          <w:szCs w:val="21"/>
        </w:rPr>
        <w:t>.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color w:val="141414"/>
          <w:sz w:val="21"/>
          <w:szCs w:val="21"/>
        </w:rPr>
        <w:t> 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b/>
          <w:bCs/>
          <w:color w:val="141414"/>
          <w:sz w:val="21"/>
          <w:szCs w:val="21"/>
        </w:rPr>
        <w:t>REGULAMENTUL</w:t>
      </w:r>
      <w:r w:rsidRPr="00711223">
        <w:rPr>
          <w:rFonts w:ascii="Arial" w:eastAsia="Times New Roman" w:hAnsi="Arial" w:cs="Arial"/>
          <w:color w:val="141414"/>
          <w:sz w:val="21"/>
          <w:szCs w:val="21"/>
        </w:rPr>
        <w:t> concursului poate fi studiat </w:t>
      </w:r>
      <w:hyperlink r:id="rId7" w:tgtFrame="_blank" w:history="1">
        <w:r w:rsidRPr="00711223">
          <w:rPr>
            <w:rFonts w:ascii="Arial" w:eastAsia="Times New Roman" w:hAnsi="Arial" w:cs="Arial"/>
            <w:color w:val="0089FF"/>
            <w:sz w:val="21"/>
            <w:szCs w:val="21"/>
          </w:rPr>
          <w:t>aici</w:t>
        </w:r>
      </w:hyperlink>
      <w:r w:rsidRPr="00711223">
        <w:rPr>
          <w:rFonts w:ascii="Arial" w:eastAsia="Times New Roman" w:hAnsi="Arial" w:cs="Arial"/>
          <w:color w:val="141414"/>
          <w:sz w:val="21"/>
          <w:szCs w:val="21"/>
        </w:rPr>
        <w:t>.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color w:val="141414"/>
          <w:sz w:val="21"/>
          <w:szCs w:val="21"/>
        </w:rPr>
        <w:t> </w:t>
      </w:r>
    </w:p>
    <w:p w:rsidR="00711223" w:rsidRPr="00711223" w:rsidRDefault="00711223" w:rsidP="0071122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711223">
        <w:rPr>
          <w:rFonts w:ascii="Arial" w:eastAsia="Times New Roman" w:hAnsi="Arial" w:cs="Arial"/>
          <w:b/>
          <w:bCs/>
          <w:color w:val="141414"/>
          <w:sz w:val="21"/>
          <w:szCs w:val="21"/>
        </w:rPr>
        <w:t>STATUTUL </w:t>
      </w:r>
      <w:r w:rsidRPr="00711223">
        <w:rPr>
          <w:rFonts w:ascii="Arial" w:eastAsia="Times New Roman" w:hAnsi="Arial" w:cs="Arial"/>
          <w:color w:val="141414"/>
          <w:sz w:val="21"/>
          <w:szCs w:val="21"/>
        </w:rPr>
        <w:t>Asociației de Dezvoltare Intercomunitară AQUASIC Közösségek Közti Társulás poate fi studiată </w:t>
      </w:r>
      <w:hyperlink r:id="rId8" w:tgtFrame="_blank" w:history="1">
        <w:r w:rsidRPr="00711223">
          <w:rPr>
            <w:rFonts w:ascii="Arial" w:eastAsia="Times New Roman" w:hAnsi="Arial" w:cs="Arial"/>
            <w:color w:val="0089FF"/>
            <w:sz w:val="21"/>
            <w:szCs w:val="21"/>
          </w:rPr>
          <w:t>aici</w:t>
        </w:r>
      </w:hyperlink>
      <w:r w:rsidRPr="00711223">
        <w:rPr>
          <w:rFonts w:ascii="Arial" w:eastAsia="Times New Roman" w:hAnsi="Arial" w:cs="Arial"/>
          <w:color w:val="141414"/>
          <w:sz w:val="21"/>
          <w:szCs w:val="21"/>
        </w:rPr>
        <w:t>.</w:t>
      </w:r>
    </w:p>
    <w:p w:rsidR="009B2E1D" w:rsidRDefault="009B2E1D"/>
    <w:sectPr w:rsidR="009B2E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23"/>
    <w:rsid w:val="00711223"/>
    <w:rsid w:val="00916A50"/>
    <w:rsid w:val="009B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11223"/>
  </w:style>
  <w:style w:type="character" w:styleId="Hyperlink">
    <w:name w:val="Hyperlink"/>
    <w:basedOn w:val="DefaultParagraphFont"/>
    <w:uiPriority w:val="99"/>
    <w:semiHidden/>
    <w:unhideWhenUsed/>
    <w:rsid w:val="007112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11223"/>
  </w:style>
  <w:style w:type="character" w:styleId="Hyperlink">
    <w:name w:val="Hyperlink"/>
    <w:basedOn w:val="DefaultParagraphFont"/>
    <w:uiPriority w:val="99"/>
    <w:semiHidden/>
    <w:unhideWhenUsed/>
    <w:rsid w:val="00711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4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2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1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16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0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vasna.info.ro/_f/hirdetesek/Allashirdetesek/2012/igazgato_Aquasic/statu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vasna.info.ro/_f/hirdetesek/Allashirdetesek/2012/igazgato_Aquasic/regulament_de_concurs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vasna.info.ro/_f/hirdetesek/Allashirdetesek/2012/igazgato_Aquasic/lista.pdf" TargetMode="External"/><Relationship Id="rId5" Type="http://schemas.openxmlformats.org/officeDocument/2006/relationships/hyperlink" Target="http://www.covasna.info.ro/_f/hirdetesek/Allashirdetesek/2012/igazgato_Aquasic/bibliografi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berkeczizsolt@castweb.ro</dc:creator>
  <cp:lastModifiedBy>berkeczizsolt@castweb.ro</cp:lastModifiedBy>
  <cp:revision>2</cp:revision>
  <dcterms:created xsi:type="dcterms:W3CDTF">2016-07-05T17:11:00Z</dcterms:created>
  <dcterms:modified xsi:type="dcterms:W3CDTF">2016-07-05T17:15:00Z</dcterms:modified>
</cp:coreProperties>
</file>